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AE68" w14:textId="77777777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32"/>
          <w:szCs w:val="32"/>
        </w:rPr>
      </w:pPr>
      <w:r w:rsidRPr="001C75C6">
        <w:rPr>
          <w:rFonts w:asciiTheme="minorHAnsi" w:hAnsiTheme="minorHAnsi" w:cstheme="minorHAnsi"/>
          <w:color w:val="282828"/>
          <w:sz w:val="32"/>
          <w:szCs w:val="32"/>
        </w:rPr>
        <w:t>Heksemutter lod en tudse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riste som en ren karusse.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Rimmerum, rimmerum,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 xml:space="preserve">røg i ringe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>.</w:t>
      </w:r>
    </w:p>
    <w:p w14:paraId="35D373BC" w14:textId="77777777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Style w:val="et-dropcap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</w:rPr>
      </w:pPr>
    </w:p>
    <w:p w14:paraId="0A9695F7" w14:textId="5EC48FF4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32"/>
          <w:szCs w:val="32"/>
        </w:rPr>
      </w:pP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Turelure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 lo af lykke,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for hun fik et rumpestykke.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Rimmerum, rimmerum,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 xml:space="preserve">røg i ringe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>.</w:t>
      </w:r>
    </w:p>
    <w:p w14:paraId="41F9F9B5" w14:textId="77777777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Style w:val="et-dropcap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</w:rPr>
      </w:pPr>
    </w:p>
    <w:p w14:paraId="4E03D176" w14:textId="2840333A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32"/>
          <w:szCs w:val="32"/>
        </w:rPr>
      </w:pPr>
      <w:r w:rsidRPr="001C75C6">
        <w:rPr>
          <w:rFonts w:asciiTheme="minorHAnsi" w:hAnsiTheme="minorHAnsi" w:cstheme="minorHAnsi"/>
          <w:color w:val="282828"/>
          <w:sz w:val="32"/>
          <w:szCs w:val="32"/>
        </w:rPr>
        <w:t>Trollerolle græd af harme,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han fik kun de rådne tarme.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Rimmerum, rimmerum,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 xml:space="preserve">røg i ringe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>.</w:t>
      </w:r>
    </w:p>
    <w:p w14:paraId="4761F0BC" w14:textId="77777777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Style w:val="et-dropcap"/>
          <w:rFonts w:asciiTheme="minorHAnsi" w:hAnsiTheme="minorHAnsi" w:cstheme="minorHAnsi"/>
          <w:color w:val="282828"/>
          <w:sz w:val="32"/>
          <w:szCs w:val="32"/>
          <w:bdr w:val="none" w:sz="0" w:space="0" w:color="auto" w:frame="1"/>
        </w:rPr>
      </w:pPr>
    </w:p>
    <w:p w14:paraId="03878692" w14:textId="03CF6BA9" w:rsidR="001C75C6" w:rsidRPr="001C75C6" w:rsidRDefault="001C75C6" w:rsidP="001C75C6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82828"/>
          <w:sz w:val="32"/>
          <w:szCs w:val="32"/>
        </w:rPr>
      </w:pP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Tokkenokke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 kom for silde,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han fik lamperøg ved gilde.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>Rimmerum, rimmerum,</w:t>
      </w:r>
      <w:r w:rsidRPr="001C75C6">
        <w:rPr>
          <w:rFonts w:asciiTheme="minorHAnsi" w:hAnsiTheme="minorHAnsi" w:cstheme="minorHAnsi"/>
          <w:color w:val="282828"/>
          <w:sz w:val="32"/>
          <w:szCs w:val="32"/>
        </w:rPr>
        <w:br/>
        <w:t xml:space="preserve">røg i ringe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 xml:space="preserve">, </w:t>
      </w:r>
      <w:proofErr w:type="spellStart"/>
      <w:r w:rsidRPr="001C75C6">
        <w:rPr>
          <w:rFonts w:asciiTheme="minorHAnsi" w:hAnsiTheme="minorHAnsi" w:cstheme="minorHAnsi"/>
          <w:color w:val="282828"/>
          <w:sz w:val="32"/>
          <w:szCs w:val="32"/>
        </w:rPr>
        <w:t>uhm</w:t>
      </w:r>
      <w:proofErr w:type="spellEnd"/>
      <w:r w:rsidRPr="001C75C6">
        <w:rPr>
          <w:rFonts w:asciiTheme="minorHAnsi" w:hAnsiTheme="minorHAnsi" w:cstheme="minorHAnsi"/>
          <w:color w:val="282828"/>
          <w:sz w:val="32"/>
          <w:szCs w:val="32"/>
        </w:rPr>
        <w:t>.</w:t>
      </w:r>
    </w:p>
    <w:p w14:paraId="25A78209" w14:textId="135D3AEF" w:rsidR="00333F36" w:rsidRPr="001C75C6" w:rsidRDefault="00333F36">
      <w:pPr>
        <w:rPr>
          <w:rFonts w:cstheme="minorHAnsi"/>
          <w:sz w:val="32"/>
          <w:szCs w:val="32"/>
        </w:rPr>
      </w:pPr>
    </w:p>
    <w:p w14:paraId="7AAAA61B" w14:textId="7FB35E5A" w:rsidR="001C75C6" w:rsidRPr="001C75C6" w:rsidRDefault="001C75C6">
      <w:pPr>
        <w:rPr>
          <w:rFonts w:cstheme="minorHAnsi"/>
          <w:sz w:val="32"/>
          <w:szCs w:val="32"/>
        </w:rPr>
      </w:pPr>
    </w:p>
    <w:p w14:paraId="15F746F2" w14:textId="77777777" w:rsidR="001C75C6" w:rsidRPr="001C75C6" w:rsidRDefault="001C75C6" w:rsidP="001C75C6">
      <w:pPr>
        <w:spacing w:after="0" w:line="240" w:lineRule="auto"/>
        <w:rPr>
          <w:rFonts w:eastAsia="Times New Roman" w:cstheme="minorHAnsi"/>
          <w:sz w:val="32"/>
          <w:szCs w:val="32"/>
          <w:lang w:eastAsia="da-DK"/>
        </w:rPr>
      </w:pPr>
      <w:r w:rsidRPr="001C75C6">
        <w:rPr>
          <w:rFonts w:eastAsia="Times New Roman" w:cstheme="minorHAnsi"/>
          <w:noProof/>
          <w:sz w:val="32"/>
          <w:szCs w:val="32"/>
          <w:lang w:eastAsia="da-DK"/>
        </w:rPr>
        <w:drawing>
          <wp:inline distT="0" distB="0" distL="0" distR="0" wp14:anchorId="4AD17BE6" wp14:editId="618B09AF">
            <wp:extent cx="7620" cy="76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97F04" w14:textId="2DFF6454" w:rsidR="001C75C6" w:rsidRPr="001C75C6" w:rsidRDefault="001C75C6" w:rsidP="001C75C6">
      <w:pPr>
        <w:shd w:val="clear" w:color="auto" w:fill="FAFAFA"/>
        <w:spacing w:after="100" w:afterAutospacing="1" w:line="240" w:lineRule="auto"/>
        <w:rPr>
          <w:rFonts w:eastAsia="Times New Roman" w:cstheme="minorHAnsi"/>
          <w:color w:val="212529"/>
          <w:sz w:val="32"/>
          <w:szCs w:val="32"/>
          <w:lang w:eastAsia="da-DK"/>
        </w:rPr>
      </w:pP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t>J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t>ens Hansen havde en bondegård,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Og på den gård der var en hest,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prr-prr her, prr-prr der, prr her, prr der, alle steder prr.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Jens Hansen havde en bondegård, ih ah ih ah oh.</w:t>
      </w:r>
    </w:p>
    <w:p w14:paraId="4C3A92C5" w14:textId="77777777" w:rsidR="001C75C6" w:rsidRPr="001C75C6" w:rsidRDefault="001C75C6" w:rsidP="001C75C6">
      <w:pPr>
        <w:shd w:val="clear" w:color="auto" w:fill="FAFAFA"/>
        <w:spacing w:after="100" w:afterAutospacing="1" w:line="240" w:lineRule="auto"/>
        <w:rPr>
          <w:rFonts w:eastAsia="Times New Roman" w:cstheme="minorHAnsi"/>
          <w:color w:val="212529"/>
          <w:sz w:val="32"/>
          <w:szCs w:val="32"/>
          <w:lang w:eastAsia="da-DK"/>
        </w:rPr>
      </w:pP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t>Jens Hansen havde en bondegård,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Og på den gård der var en ko,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muh-muh her, muh-muh der, muh her, muh der, alle steder muh.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prr-prr her, prr- prr der, prr her, prr der, alle steder prr.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Jens Hansen havde en bondegård, ih ah ih ah oh.</w:t>
      </w:r>
    </w:p>
    <w:p w14:paraId="1F37AF57" w14:textId="066E8DB9" w:rsidR="001C75C6" w:rsidRPr="001C75C6" w:rsidRDefault="001C75C6" w:rsidP="001C75C6">
      <w:pPr>
        <w:shd w:val="clear" w:color="auto" w:fill="FAFAFA"/>
        <w:spacing w:after="100" w:afterAutospacing="1" w:line="240" w:lineRule="auto"/>
        <w:rPr>
          <w:rFonts w:eastAsia="Times New Roman" w:cstheme="minorHAnsi"/>
          <w:color w:val="212529"/>
          <w:sz w:val="32"/>
          <w:szCs w:val="32"/>
          <w:lang w:eastAsia="da-DK"/>
        </w:rPr>
      </w:pP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t>Jens Hansen havde en bondegård,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Og på den gård der var en kat, ih ah ih ah oh.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miav-miav her, miav-miav der, miav her, miav der, alle steder miav.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muh-muh her, muh-muh der, muh her, muh der, alle steder muh.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Der var prr-prr her, prr- prr der, prr her, prr der, alle steder prr.</w:t>
      </w:r>
      <w:r w:rsidRPr="001C75C6">
        <w:rPr>
          <w:rFonts w:eastAsia="Times New Roman" w:cstheme="minorHAnsi"/>
          <w:color w:val="212529"/>
          <w:sz w:val="32"/>
          <w:szCs w:val="32"/>
          <w:lang w:eastAsia="da-DK"/>
        </w:rPr>
        <w:br/>
        <w:t>Jens Hansen havde en bondegård, ih ah ih ah oh.</w:t>
      </w:r>
    </w:p>
    <w:sectPr w:rsidR="001C75C6" w:rsidRPr="001C75C6" w:rsidSect="001C7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36"/>
    <w:rsid w:val="001C75C6"/>
    <w:rsid w:val="0033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3555"/>
  <w15:chartTrackingRefBased/>
  <w15:docId w15:val="{A499F69D-6744-4906-AD1D-7ED44B0B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7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t-dropcap">
    <w:name w:val="et-dropcap"/>
    <w:basedOn w:val="Standardskrifttypeiafsnit"/>
    <w:rsid w:val="001C7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6626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9564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61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2359">
              <w:marLeft w:val="0"/>
              <w:marRight w:val="8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josefine nordin kaarsberg</dc:creator>
  <cp:keywords/>
  <dc:description/>
  <cp:lastModifiedBy>lina josefine nordin kaarsberg</cp:lastModifiedBy>
  <cp:revision>3</cp:revision>
  <cp:lastPrinted>2022-09-02T12:04:00Z</cp:lastPrinted>
  <dcterms:created xsi:type="dcterms:W3CDTF">2022-09-02T12:01:00Z</dcterms:created>
  <dcterms:modified xsi:type="dcterms:W3CDTF">2022-09-02T12:04:00Z</dcterms:modified>
</cp:coreProperties>
</file>