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86A0" w14:textId="77777777" w:rsidR="005A222E" w:rsidRPr="005A222E" w:rsidRDefault="005A222E" w:rsidP="005A222E">
      <w:pPr>
        <w:pStyle w:val="NormalWeb"/>
        <w:shd w:val="clear" w:color="auto" w:fill="FFFFFF"/>
        <w:spacing w:before="0" w:beforeAutospacing="0" w:after="4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5A222E">
        <w:rPr>
          <w:rFonts w:asciiTheme="minorHAnsi" w:hAnsiTheme="minorHAnsi" w:cstheme="minorHAnsi"/>
          <w:color w:val="000000"/>
          <w:sz w:val="32"/>
          <w:szCs w:val="32"/>
        </w:rPr>
        <w:t>Blæsten kan man ikke få at se.</w:t>
      </w:r>
      <w:r w:rsidRPr="005A222E">
        <w:rPr>
          <w:rFonts w:asciiTheme="minorHAnsi" w:hAnsiTheme="minorHAnsi" w:cstheme="minorHAnsi"/>
          <w:color w:val="000000"/>
          <w:sz w:val="32"/>
          <w:szCs w:val="32"/>
        </w:rPr>
        <w:br/>
        <w:t xml:space="preserve">Det’ der ikke </w:t>
      </w:r>
      <w:proofErr w:type="spellStart"/>
      <w:r w:rsidRPr="005A222E">
        <w:rPr>
          <w:rFonts w:asciiTheme="minorHAnsi" w:hAnsiTheme="minorHAnsi" w:cstheme="minorHAnsi"/>
          <w:color w:val="000000"/>
          <w:sz w:val="32"/>
          <w:szCs w:val="32"/>
        </w:rPr>
        <w:t>no’et</w:t>
      </w:r>
      <w:proofErr w:type="spellEnd"/>
      <w:r w:rsidRPr="005A222E">
        <w:rPr>
          <w:rFonts w:asciiTheme="minorHAnsi" w:hAnsiTheme="minorHAnsi" w:cstheme="minorHAnsi"/>
          <w:color w:val="000000"/>
          <w:sz w:val="32"/>
          <w:szCs w:val="32"/>
        </w:rPr>
        <w:t xml:space="preserve"> at gøre ve’.</w:t>
      </w:r>
      <w:r w:rsidRPr="005A222E">
        <w:rPr>
          <w:rFonts w:asciiTheme="minorHAnsi" w:hAnsiTheme="minorHAnsi" w:cstheme="minorHAnsi"/>
          <w:color w:val="000000"/>
          <w:sz w:val="32"/>
          <w:szCs w:val="32"/>
        </w:rPr>
        <w:br/>
        <w:t>Men når møllen rigtig svinger</w:t>
      </w:r>
      <w:r w:rsidRPr="005A222E">
        <w:rPr>
          <w:rFonts w:asciiTheme="minorHAnsi" w:hAnsiTheme="minorHAnsi" w:cstheme="minorHAnsi"/>
          <w:color w:val="000000"/>
          <w:sz w:val="32"/>
          <w:szCs w:val="32"/>
        </w:rPr>
        <w:br/>
        <w:t>rundt med sine store vinger,</w:t>
      </w:r>
      <w:r w:rsidRPr="005A222E">
        <w:rPr>
          <w:rFonts w:asciiTheme="minorHAnsi" w:hAnsiTheme="minorHAnsi" w:cstheme="minorHAnsi"/>
          <w:color w:val="000000"/>
          <w:sz w:val="32"/>
          <w:szCs w:val="32"/>
        </w:rPr>
        <w:br/>
        <w:t>så’ det let at gætte at det blæser.</w:t>
      </w:r>
    </w:p>
    <w:p w14:paraId="20648B2F" w14:textId="77777777" w:rsidR="005A222E" w:rsidRPr="005A222E" w:rsidRDefault="005A222E" w:rsidP="005A222E">
      <w:pPr>
        <w:pStyle w:val="NormalWeb"/>
        <w:shd w:val="clear" w:color="auto" w:fill="FFFFFF"/>
        <w:spacing w:before="0" w:beforeAutospacing="0" w:after="4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5A222E">
        <w:rPr>
          <w:rFonts w:asciiTheme="minorHAnsi" w:hAnsiTheme="minorHAnsi" w:cstheme="minorHAnsi"/>
          <w:color w:val="000000"/>
          <w:sz w:val="32"/>
          <w:szCs w:val="32"/>
        </w:rPr>
        <w:t>Blæsten kan man ikke få at se.</w:t>
      </w:r>
      <w:r w:rsidRPr="005A222E">
        <w:rPr>
          <w:rFonts w:asciiTheme="minorHAnsi" w:hAnsiTheme="minorHAnsi" w:cstheme="minorHAnsi"/>
          <w:color w:val="000000"/>
          <w:sz w:val="32"/>
          <w:szCs w:val="32"/>
        </w:rPr>
        <w:br/>
        <w:t xml:space="preserve">Det’ der ikke </w:t>
      </w:r>
      <w:proofErr w:type="spellStart"/>
      <w:r w:rsidRPr="005A222E">
        <w:rPr>
          <w:rFonts w:asciiTheme="minorHAnsi" w:hAnsiTheme="minorHAnsi" w:cstheme="minorHAnsi"/>
          <w:color w:val="000000"/>
          <w:sz w:val="32"/>
          <w:szCs w:val="32"/>
        </w:rPr>
        <w:t>no’et</w:t>
      </w:r>
      <w:proofErr w:type="spellEnd"/>
      <w:r w:rsidRPr="005A222E">
        <w:rPr>
          <w:rFonts w:asciiTheme="minorHAnsi" w:hAnsiTheme="minorHAnsi" w:cstheme="minorHAnsi"/>
          <w:color w:val="000000"/>
          <w:sz w:val="32"/>
          <w:szCs w:val="32"/>
        </w:rPr>
        <w:t xml:space="preserve"> at gøre ve’.</w:t>
      </w:r>
      <w:r w:rsidRPr="005A222E">
        <w:rPr>
          <w:rFonts w:asciiTheme="minorHAnsi" w:hAnsiTheme="minorHAnsi" w:cstheme="minorHAnsi"/>
          <w:color w:val="000000"/>
          <w:sz w:val="32"/>
          <w:szCs w:val="32"/>
        </w:rPr>
        <w:br/>
        <w:t>Men når støv og visne blade</w:t>
      </w:r>
      <w:r w:rsidRPr="005A222E">
        <w:rPr>
          <w:rFonts w:asciiTheme="minorHAnsi" w:hAnsiTheme="minorHAnsi" w:cstheme="minorHAnsi"/>
          <w:color w:val="000000"/>
          <w:sz w:val="32"/>
          <w:szCs w:val="32"/>
        </w:rPr>
        <w:br/>
        <w:t>flyver rundt på vej og gade,</w:t>
      </w:r>
      <w:r w:rsidRPr="005A222E">
        <w:rPr>
          <w:rFonts w:asciiTheme="minorHAnsi" w:hAnsiTheme="minorHAnsi" w:cstheme="minorHAnsi"/>
          <w:color w:val="000000"/>
          <w:sz w:val="32"/>
          <w:szCs w:val="32"/>
        </w:rPr>
        <w:br/>
        <w:t>så’ det let at gætte at det blæser.</w:t>
      </w:r>
    </w:p>
    <w:p w14:paraId="4C3C50E2" w14:textId="77777777" w:rsidR="005A222E" w:rsidRPr="005A222E" w:rsidRDefault="005A222E" w:rsidP="005A222E">
      <w:pPr>
        <w:pStyle w:val="NormalWeb"/>
        <w:shd w:val="clear" w:color="auto" w:fill="FFFFFF"/>
        <w:spacing w:before="0" w:beforeAutospacing="0" w:after="4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5A222E">
        <w:rPr>
          <w:rFonts w:asciiTheme="minorHAnsi" w:hAnsiTheme="minorHAnsi" w:cstheme="minorHAnsi"/>
          <w:color w:val="000000"/>
          <w:sz w:val="32"/>
          <w:szCs w:val="32"/>
        </w:rPr>
        <w:t>Blæsten kan man ikke få at se.</w:t>
      </w:r>
      <w:r w:rsidRPr="005A222E">
        <w:rPr>
          <w:rFonts w:asciiTheme="minorHAnsi" w:hAnsiTheme="minorHAnsi" w:cstheme="minorHAnsi"/>
          <w:color w:val="000000"/>
          <w:sz w:val="32"/>
          <w:szCs w:val="32"/>
        </w:rPr>
        <w:br/>
        <w:t>Det’ der ikke noget at gøre ve’.</w:t>
      </w:r>
      <w:r w:rsidRPr="005A222E">
        <w:rPr>
          <w:rFonts w:asciiTheme="minorHAnsi" w:hAnsiTheme="minorHAnsi" w:cstheme="minorHAnsi"/>
          <w:color w:val="000000"/>
          <w:sz w:val="32"/>
          <w:szCs w:val="32"/>
        </w:rPr>
        <w:br/>
        <w:t>Men når luften rigtig suser,</w:t>
      </w:r>
      <w:r w:rsidRPr="005A222E">
        <w:rPr>
          <w:rFonts w:asciiTheme="minorHAnsi" w:hAnsiTheme="minorHAnsi" w:cstheme="minorHAnsi"/>
          <w:color w:val="000000"/>
          <w:sz w:val="32"/>
          <w:szCs w:val="32"/>
        </w:rPr>
        <w:br/>
        <w:t>og når alle træer bruser,</w:t>
      </w:r>
      <w:r w:rsidRPr="005A222E">
        <w:rPr>
          <w:rFonts w:asciiTheme="minorHAnsi" w:hAnsiTheme="minorHAnsi" w:cstheme="minorHAnsi"/>
          <w:color w:val="000000"/>
          <w:sz w:val="32"/>
          <w:szCs w:val="32"/>
        </w:rPr>
        <w:br/>
        <w:t>så det let at gætte at det blæser.</w:t>
      </w:r>
    </w:p>
    <w:p w14:paraId="7E216D67" w14:textId="77777777" w:rsidR="005A222E" w:rsidRPr="005A222E" w:rsidRDefault="005A222E" w:rsidP="005A222E">
      <w:pPr>
        <w:rPr>
          <w:rFonts w:cstheme="minorHAnsi"/>
          <w:sz w:val="32"/>
          <w:szCs w:val="32"/>
        </w:rPr>
      </w:pPr>
    </w:p>
    <w:p w14:paraId="13182254" w14:textId="14BEFDF5" w:rsidR="005A222E" w:rsidRPr="005A222E" w:rsidRDefault="005A222E" w:rsidP="005A222E">
      <w:pPr>
        <w:rPr>
          <w:rFonts w:cstheme="minorHAnsi"/>
          <w:sz w:val="32"/>
          <w:szCs w:val="32"/>
        </w:rPr>
      </w:pPr>
      <w:r w:rsidRPr="005A222E">
        <w:rPr>
          <w:rFonts w:cstheme="minorHAnsi"/>
          <w:sz w:val="32"/>
          <w:szCs w:val="32"/>
        </w:rPr>
        <w:t xml:space="preserve">Jeg har lommerne fulde af kastanjer                                                                                                                                               Jeg har lommerne fulde af kastanjer                                                                                                                                                                  og jeg vil gi’ en til dig                                                                                                                                                                                                         hvis du vil danse lidt med mig.                                                                                                                                                               </w:t>
      </w:r>
      <w:proofErr w:type="spellStart"/>
      <w:r w:rsidRPr="005A222E">
        <w:rPr>
          <w:rFonts w:cstheme="minorHAnsi"/>
          <w:sz w:val="32"/>
          <w:szCs w:val="32"/>
        </w:rPr>
        <w:t>Trala</w:t>
      </w:r>
      <w:proofErr w:type="spellEnd"/>
      <w:r w:rsidRPr="005A222E">
        <w:rPr>
          <w:rFonts w:cstheme="minorHAnsi"/>
          <w:sz w:val="32"/>
          <w:szCs w:val="32"/>
        </w:rPr>
        <w:t xml:space="preserve"> lala </w:t>
      </w:r>
      <w:proofErr w:type="spellStart"/>
      <w:r w:rsidRPr="005A222E">
        <w:rPr>
          <w:rFonts w:cstheme="minorHAnsi"/>
          <w:sz w:val="32"/>
          <w:szCs w:val="32"/>
        </w:rPr>
        <w:t>lala</w:t>
      </w:r>
      <w:proofErr w:type="spellEnd"/>
      <w:r w:rsidRPr="005A222E">
        <w:rPr>
          <w:rFonts w:cstheme="minorHAnsi"/>
          <w:sz w:val="32"/>
          <w:szCs w:val="32"/>
        </w:rPr>
        <w:t xml:space="preserve"> </w:t>
      </w:r>
      <w:proofErr w:type="spellStart"/>
      <w:r w:rsidRPr="005A222E">
        <w:rPr>
          <w:rFonts w:cstheme="minorHAnsi"/>
          <w:sz w:val="32"/>
          <w:szCs w:val="32"/>
        </w:rPr>
        <w:t>laj</w:t>
      </w:r>
      <w:proofErr w:type="spellEnd"/>
      <w:r w:rsidRPr="005A222E">
        <w:rPr>
          <w:rFonts w:cstheme="minorHAns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spellStart"/>
      <w:r w:rsidRPr="005A222E">
        <w:rPr>
          <w:rFonts w:cstheme="minorHAnsi"/>
          <w:sz w:val="32"/>
          <w:szCs w:val="32"/>
        </w:rPr>
        <w:t>Trala</w:t>
      </w:r>
      <w:proofErr w:type="spellEnd"/>
      <w:r w:rsidRPr="005A222E">
        <w:rPr>
          <w:rFonts w:cstheme="minorHAnsi"/>
          <w:sz w:val="32"/>
          <w:szCs w:val="32"/>
        </w:rPr>
        <w:t xml:space="preserve"> lala </w:t>
      </w:r>
      <w:proofErr w:type="spellStart"/>
      <w:r w:rsidRPr="005A222E">
        <w:rPr>
          <w:rFonts w:cstheme="minorHAnsi"/>
          <w:sz w:val="32"/>
          <w:szCs w:val="32"/>
        </w:rPr>
        <w:t>lala</w:t>
      </w:r>
      <w:proofErr w:type="spellEnd"/>
      <w:r w:rsidRPr="005A222E">
        <w:rPr>
          <w:rFonts w:cstheme="minorHAnsi"/>
          <w:sz w:val="32"/>
          <w:szCs w:val="32"/>
        </w:rPr>
        <w:t xml:space="preserve"> </w:t>
      </w:r>
      <w:proofErr w:type="spellStart"/>
      <w:r w:rsidRPr="005A222E">
        <w:rPr>
          <w:rFonts w:cstheme="minorHAnsi"/>
          <w:sz w:val="32"/>
          <w:szCs w:val="32"/>
        </w:rPr>
        <w:t>laj</w:t>
      </w:r>
      <w:proofErr w:type="spellEnd"/>
      <w:r w:rsidRPr="005A222E">
        <w:rPr>
          <w:rFonts w:cstheme="minorHAns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Jeg har lommerne fulde af kastanjer                 </w:t>
      </w:r>
    </w:p>
    <w:p w14:paraId="1FE9BAD9" w14:textId="77777777" w:rsidR="005A222E" w:rsidRPr="001C5BA4" w:rsidRDefault="005A222E" w:rsidP="005A222E">
      <w:pPr>
        <w:rPr>
          <w:rFonts w:cstheme="minorHAnsi"/>
          <w:sz w:val="28"/>
          <w:szCs w:val="28"/>
        </w:rPr>
      </w:pPr>
    </w:p>
    <w:p w14:paraId="6C7E9DCA" w14:textId="77777777" w:rsidR="00772EFE" w:rsidRDefault="00772EFE"/>
    <w:sectPr w:rsidR="00772EFE" w:rsidSect="005A2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FE"/>
    <w:rsid w:val="005A222E"/>
    <w:rsid w:val="0077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D180"/>
  <w15:chartTrackingRefBased/>
  <w15:docId w15:val="{818D188C-36C1-49D5-A19D-5267E15F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josefine nordin kaarsberg</dc:creator>
  <cp:keywords/>
  <dc:description/>
  <cp:lastModifiedBy>lina josefine nordin kaarsberg</cp:lastModifiedBy>
  <cp:revision>2</cp:revision>
  <cp:lastPrinted>2022-09-02T12:12:00Z</cp:lastPrinted>
  <dcterms:created xsi:type="dcterms:W3CDTF">2022-09-02T12:11:00Z</dcterms:created>
  <dcterms:modified xsi:type="dcterms:W3CDTF">2022-09-02T12:12:00Z</dcterms:modified>
</cp:coreProperties>
</file>